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绍兴东方山水、柯岩鉴湖鲁镇、安昌古镇二日游行程单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20526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东方山水乐园水之王国是东方山水乐园旗下的主题乐园之一，这里是汇聚四大洋不同风情的室内沙滩馆。加勒比主题风格的大水战、长达280米的迷人海岸线配上水上升降舞台、超高清LED屏幕背景，大型水上游乐项目让人们尽享水之王国带来的惬意生活。有精灵水堡、阳光海岸、海盗水寨、冰谷漂流（漂流河）、乘风踏浪（滑板冲浪）、异域湍流等水上娱乐设施。</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08：00-09：00 乘车前往古城绍兴
                <w:br/>
                09：00-12：00游览国家AAAA级景区【柯岩鉴湖鲁镇景区】（130，游览时间约3小时） ：天下第一石云骨、柯岩大佛、名士院、镜水湾等；“山阴道上行，如在镜中游”鉴湖、古纤道、葫芦醉岛等；鲁迅笔下故乡鲁镇：当铺、鲁家客栈、土谷祠、水上戏台等。，漫步于鲁镇，与阿贵一起去造反，听祥林嫂的哭诉。
                <w:br/>
                12：00-13：30 享用中餐
                <w:br/>
                13：00-17：00 游玩【东方山水—水公园】东方山水乐园水之王国是东方山水乐园旗下的主题乐园之一，这里是汇聚四大洋不同风情的室内沙滩馆。加勒比主题风格的大水战、长达280米的迷人海岸线配上水上升降舞台、超高清LED屏幕背景，大型水上游乐项目让人们尽享水之王国带来的惬意生活。有精灵水堡、阳光海岸、海盗水寨、冰谷漂流（漂流河）、乘风踏浪（滑板冲浪）、异域湍流等水上娱乐设施。
                <w:br/>
                18：00  返回市区用中餐，之后入住酒店
                <w:br/>
                交通：自备交通
                <w:br/>
                景点：东方山水水公园   柯岩鉴湖鲁镇景区
                <w:br/>
                到达城市：绍兴市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四星标准酒店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07：00-08：00酒店自助早餐，大堂集合出发
                <w:br/>
                08：00-09：00乘车前往安昌古镇 
                <w:br/>
                09：00-10：30抵达师爷故里——安昌古镇，安昌古镇是绍兴6个县区内所有的古镇中年代最久远的一个古镇，距今已有500年历史，古镇内有一条狭长而悠远的长河，连接着京杭大运河。京杭大运河乃是从北京通往钱塘江，从钱塘江到宁波一段就流经安昌古镇，所以说如果想从安昌古镇坐着独具绍兴特色的乌篷船去到北京和杭州，也不是不可以的。
                <w:br/>
                11：00   享用中餐之后返回。
                <w:br/>
                交通：自备车
                <w:br/>
                景点：安昌古镇
                <w:br/>
                购物点：无
                <w:br/>
                自费项：无
                <w:br/>
                到达城市：绍兴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1、景区首道门票
                <w:br/>
                2、用餐：1早
                <w:br/>
                3、绍兴当地导游全程陪同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1、行程之外的自费消费项目
                <w:br/>
                2、景区内小交通
                <w:br/>
                3、全程用车费用
                <w:br/>
                4、全程正餐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联系电话：0575-85200097    88959628</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18岁以下的未成年人需要至少一名家长或成年旅客前程陪同
                <w:br/>
                为确保旅游顺利出行，防止旅途中发生人身意外伤害事故，病患者、孕妇及行动不便者：如传染性疾病患者、心血管疾病患者、脑血管疾病患者，大中型手术的恢复期病等患者，如存在以上情况情况，因服务能力所限无法接待。
                <w:br/>
                65周岁以上老年人需要至少一名成年旅客全程陪同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具体参考签订合同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2024-04-20T21:32:13+08:00</dcterms:created>
  <dcterms:modified xsi:type="dcterms:W3CDTF">2024-04-20T21:32:13+08:00</dcterms:modified>
</cp:coreProperties>
</file>

<file path=docProps/custom.xml><?xml version="1.0" encoding="utf-8"?>
<Properties xmlns="http://schemas.openxmlformats.org/officeDocument/2006/custom-properties" xmlns:vt="http://schemas.openxmlformats.org/officeDocument/2006/docPropsVTypes"/>
</file>