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名士之乡绍兴研学游行程单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研学特色：
                <w:br/>
                【寻】阳明先生足迹，探究“知行合一”的阳明心学；
                <w:br/>
                【游】鲁迅故里，百草识趣，三味早读；
                <w:br/>
                【品】绍兴黄酒，了解悠长历史；
                <w:br/>
                【唱】大禹纪念歌，表达内心的崇敬之情；
                <w:br/>
                【赏】天下第一行书《兰亭序》，传承书道国粹文化。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研学背景：
                <w:br/>
                绍兴，一座2500年历史的文化古城，素有“没有围墙的博物馆”和“历史教科书”之称，同时还有着“水乡”、“桥乡”、“酒乡”、“书法之乡”等美誉，但要论最著名的当推“名士之乡”，这里积淀了丰富的文化内涵及地方特色风情，令人神往！
                <w:br/>
                <w:br/>
                研学任务：
                <w:br/>
                ·寻找鲁迅童年的乐趣，在三味书屋朗诵三字经，倾听鲁迅刻“早”字的故事，记录研学旅游活动。
                <w:br/>
                ·了解世界三大古酒之一的黄酒，听听黄酒和名人的故事，自己动手绘制一坛花雕酒。带回这份独特
                <w:br/>
                的礼物给长辈。
                <w:br/>
                ·古有三圣，越占其二，大禹为何安葬会稽山麓，大禹有何治水妙招，各路神兽如何助力？
                <w:br/>
                ·他一介书圣，却能带兵平反，达成儒家“立功、立德、立言”三不朽的成就，靠的是什么？阳明心学和21世纪有何关联？
                <w:br/>
                <w:br/>
                研学目的：
                <w:br/>
                通过任务要求，让学生更好的传承圣贤思想，提升学生动手能力和学习能力。让学生感受历史，感受文化，感受自然风光。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第一天（各地赴绍兴）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14：00         绍兴接团，车赴鲁迅故里
                <w:br/>
                14：30-15：30  举行开营仪式（站立式），分小组、分任务，交代研学任务。
                <w:br/>
                15：30-17：00  寻访鲁迅故居，三味书屋，百草园。身临其境感受先生曾经学习生活过的地方。
                <w:br/>
                18：00-19：00  享用晚餐
                <w:br/>
                19：30         入住酒店。
                <w:br/>
                20：00-21：00  当日研学回顾，老师讲课。
                <w:br/>
                交通：绍兴当地旅游车
                <w:br/>
                景点：鲁迅故里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晚餐：十人桌餐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绍兴一地研学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08：20        酒店大堂集合
                <w:br/>
                08：30-09：00集合出发车赴【中国黄酒博物馆】
                <w:br/>
                09：00-10：00于博物馆内感受黄酒的历史渊源。
                <w:br/>
                10：00-11：00体验绍兴花雕DIY，可以根据自己的兴趣着色彩画或者写字，画一坛属于自己的花雕酒。
                <w:br/>
                11：30-12：30 用中餐
                <w:br/>
                12：30-13：00漫步于隐逸市井的原生态老街【西小路历史街区】，回味梦里水乡，感受小桥流水人家的江南风情，聆听2500年来的老绍兴故事。
                <w:br/>
                13：00-13：30参观江南最大的明代官式建筑群：【吕府】【王阳明纪念馆】，探寻王阳明与绍兴的密切关系。跟着阳明先生的足迹，寻找“知行合一”的心灵高地。
                <w:br/>
                13：30-14：30参观先生曾经生活过的【观象台】，礼拜先生，听一堂传统文化讲座，吟诗诵经。
                <w:br/>
                14：30-15：00汽车赴书法圣地【兰亭】
                <w:br/>
                15：00-17：00游兰亭老园区，欣赏天下第一行书《兰亭序》
                <w:br/>
                18：00-19：00享用晚餐 
                <w:br/>
                20：00-21：00当日研学回顾，老师讲课。
                <w:br/>
                交通：绍兴当地旅游车
                <w:br/>
                景点：中国黄酒博物馆、王阳明故里、兰亭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午餐：十人桌餐     晚餐：十人桌餐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绍兴半日，下午返回各地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       集体退房
                <w:br/>
                08：30-09：30集合出发车赴【大禹陵景区】
                <w:br/>
                09：30-10：30参观景区
                <w:br/>
                10：30-11：00于大禹陵享殿内举行一场祭祀活动，表达内心的崇敬之情。
                <w:br/>
                11：10-11：20 闭营仪式（站立式）
                <w:br/>
                11：30-12：30用中餐
                <w:br/>
                下午适时返程。
                <w:br/>
                交通：绍兴当地旅游车
                <w:br/>
                景点：大禹陵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午餐：十人桌餐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星级酒店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1、交通：空调旅游车（3年内空调旅游大巴，配10年以上驾龄司机）
                <w:br/>
                2、住宿：星级酒店（含自助早） 
                <w:br/>
                3、餐饮：二早四正                                                                  
                <w:br/>
                4、门票：包含行程景点门票
                <w:br/>
                5、导服：专业导游讲解（含导游讲解费）
                <w:br/>
                6、保险：旅行社责任险（保额150万/人），旅游意外保险5元/人/天（保额50万/人）
                <w:br/>
                7、购物：纯玩疗养团，零购物，无强制性消费。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不含各地赴绍兴大交通费用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退改规则
                <w:br/>
                退改规定：
                <w:br/>
                1. 出行前一天12：00之后上的订单，如 信用卡扣款失败，我们将直接取消订单。敬请留意！
                <w:br/>
                <w:br/>
                2. 如需改期、退订请至少提前1天通知，只要没参加行程，不管什么原因均支持无条件退款。出发当天不可变更，不可退订，如需退订收取100％损失。
                <w:br/>
                <w:br/>
                3. 如遇政策性涨价,改期时按出游当天价格计算退补!
                <w:br/>
                <w:br/>
                4. 行程中出现费用纠纷，请第一时间联系客服（0575-85200097）事后，回来和客服沟通，本店概不认可！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18岁以下的未成年人需要至少一名家长或成年旅客前程陪同
                <w:br/>
                为确保旅游顺利出行，防止旅途中发生人身意外伤害事故，病患者、孕妇及行动不便者：如传染性疾病患者、心血管疾病患者、脑血管疾病患者，大中型手术的恢复期病等患者，如存在以上情况情况，因服务能力所限无法接待。
                <w:br/>
                65周岁以上老年人需要至少一名成年旅客全程陪同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具体参考签订合同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2025-07-04T13:43:52+08:00</dcterms:created>
  <dcterms:modified xsi:type="dcterms:W3CDTF">2025-07-04T13:43:52+08:00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