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中老年专享·暖春特惠】”横店秦王宫、清明上河图、圆明新园、梦幻谷纯玩二日游行程单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东阳市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★【圆明新园—春苑】三百亿巨制 惊世品鉴；探春之旅；皇家游园会；福海游船体验；清宫服体验，秒变皇上和娘娘，过一把戏瘾
                <w:br/>
                ★【秦王宫】人气最旺景区秦王宫，再现大秦帝国霸气王城，打卡《陈情令》、《庆余年》等热播影视剧经典场景
                <w:br/>
                ★【清明上河图】 “江湖大会” ，一朝步入画中，仿佛梦回千年，体验《我在横店当群演》，古装穿越彪演技；
                <w:br/>
                ★【梦幻谷】大型夜间影视主题公园，一票畅玩30余项游乐项目，梦幻海豚湾，大型实景演出火山秀《梦幻太极》、洪水秀《暴雨山洪》，“庆余年”江南灯会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横店（车程时间约2.5小时)，抵达后游览【清明上河图】(门票挂牌180元，游览时间不少于2小时)，打卡《知否》、《陈情令》、《锦一直上》等热播影视剧拍摄地，再现了千年前北宋京城汴梁繁华市井风光、浓郁的民俗风情，中餐后游览【秦王宫景区】(门票挂牌180元，游览时间不少于2小时)：《楚乔传》《琅琊榜》等大片诞生地，打卡经典镜头原产地。五步一楼，十步一阁；廊腰缦回，檐牙高啄，领略秦汉独特的建筑风格！并欣赏大型多媒体梦幻情景剧《梦回秦汉》或体验新版轨道4D电影秀《龙帝惊临》、环幕飞行体验秀《帝国江山》。登九十九级台阶感受秦王朝一统六国的气概！傍晚游览大型夜间影视体验主题公园—【梦幻谷】(门票挂牌280元，游览时间不少于3个小时），华东地区最大的夜间影视主题乐园，各种游乐项目让人欲罢不能，刺激或温馨的游乐设施、梦幻海豚湾、儿童梦工厂，这里就是你的快乐王国。还可欣赏亚洲最大的生态灾难场景“新《暴雨山洪》”，感受数百吨洪水夹杂着狂风暴雨瞬间袭来的刺激！或欣赏“中国最具国际影响力的十大表演”大型实景演出火山秀《梦幻太极》、免费游玩各种游乐项目浪漫摩天轮、阿周那锤、急速大风车、翻天覆地、勇探火山， 亲子乐园儿童梦工厂，进入梦幻海豚湾，欣赏海豚表演，让你度过一个充满快乐和动感的梦幻之夜！后安排入住休息。
                <w:br/>
                交通：汽车
                <w:br/>
                购物点：无
                <w:br/>
                自费项：无
                <w:br/>
                到达城市：东阳市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横店或东阳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第二天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横店集团耗资300亿元按1：1比例恢复北京圆明园95%建筑群的—【新圆明园·春苑】（门票挂牌180元，游览时间不少于1.5小时）：圆明新园万花游园会，横店圆明新园面积最大的一个园区，共有45个景园，占地6200多亩的横店圆明新园依山而建，重现了当年“万园之园”的光辉，园内可参观（景区较大，建议自理乘坐游览车30元/人）：大宫门（迎春园），正大光明（青松园），勤政亲贤（玉兰园），洞天深处（李园），坐石临流（早竹园），夹镜鸣琴（金钟园）等。除了金碧辉煌的殿堂，小巧玲珑的亭台楼阁，这里还拥有园内最大的水域--福海。后适时返回各集散地，结束行程！
                <w:br/>
                <w:br/>
                温馨提示：根据浙江省防疫防控需求：1、接景区事业部正式公告通知，室内演出自8月5日开始停演，保留室外演艺项目。保留节目详见最新节目单。2、8月6日开台所有的团队均需要提前1天提供抵横店人员的名单，加盖健康承诺书。
                <w:br/>
                交通：汽车
                <w:br/>
                到达城市：东阳市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2.包含项目：1)交通：往返空调旅游车（一人一座，根据实际报名人数决定所用车辆类型）
                <w:br/>
                2)住宿：横店或东阳经济型酒店双标间（★住宿为套票套餐，不占床无退款，敬请谅解！）
                <w:br/>
                （占床客人含早，若产生单男单女拼房不成功，请补房差140元/人)
                <w:br/>
                参考酒店：休闲山庄或广州街不夜城或度假村7号楼或长征副10.11号楼或诚盈宾馆或欢乐山庄
                <w:br/>
                  3)门票：以上景点首道门票（横店景区为联票，一旦购票不得退票）
                <w:br/>
                4)用餐：含3中餐，餐标30元/人/餐（★套票套餐，不用餐无退款，敬请谅解！）
                <w:br/>
                （十人一桌八菜一汤，如每桌人数不足十人则菜的数量相应减少，实际以景区当天安排为准！）
                <w:br/>
                　　　　 　 5)导游：全程导游服务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1、不含项目：旅游意外险及个人消费等
                <w:br/>
                2、儿童安排：1）包含车位、导游服务、含2中餐，其余费用产生自理；
                <w:br/>
                2）儿童门票（仅供参考）：秦王宫：1.2米以下免票，1.2-1.5米半票85元，1.5米以上全票
                <w:br/>
                清明上河图：1.2米以下免票，1.2-1.5米半票85元，1.5米以上全票180元
                <w:br/>
                梦幻谷：1.2米以下免票，1.2米以上全票295元
                <w:br/>
                春苑：1.2米以下免票，1.2-1.5米半票90元，1.5米以上全票180元
                <w:br/>
                3、新昌、嵊州至绍兴往返接送费50元/人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明清宫苑景区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推荐自费游览【明清宫苑景区】（费用不含，门票挂牌170元，游览时间不少于2小时，导游车上现收按团队优惠价100元。)：明清宫苑以“故宫”为模板1：1复制，荟萃了京城宫殿、皇家园林、王府衙门、胡同民宅等四大建筑系列，真实地再现了多个历史时期燕京的官府民居、街市店铺和宫殿风貌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¥ 100.00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参加对象：年龄要求为女同志50周岁以上、男同志55周岁以上身体健康的中老年朋友，若不足年龄需补差价100元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2024-05-01T12:07:12+08:00</dcterms:created>
  <dcterms:modified xsi:type="dcterms:W3CDTF">2024-05-01T12:07:12+08:00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