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5月黔事梵尘6日行程（杭州出港）行程单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143171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★全新角度畅游贵州精华景点：梵净山、黄果树、西江、镇远、荔波！
                <w:br/>
                ★入住四钻酒店、西江客栈、镇远河景房！
                <w:br/>
                ★品尝花开富贵宴、土家悦膳宴、樟江宜春宴！
                <w:br/>
                ★观视觉盛宴《多彩贵州风》演绎！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杭州贵阳
                <w:br/>
              </w:t>
            </w:r>
          </w:p>
          <w:p>
            <w:pPr>
              <w:pStyle w:val="indent"/>
            </w:pPr>
            <w:r>
              <w:rPr>
                <w:rFonts w:ascii="微软雅黑" w:hAnsi="微软雅黑" w:eastAsia="微软雅黑" w:cs="微软雅黑"/>
                <w:color w:val="000000"/>
                <w:sz w:val="20"/>
                <w:szCs w:val="20"/>
              </w:rPr>
              <w:t xml:space="preserve">
                航班：杭州-贵阳GY7112/11:05-13:40
                <w:br/>
                游客在出发前一晚，请整理好所需出游物品及有效合法证件于约定时间出发至往机场，前往素有“避暑之都”、“森林之城”美誉的【贵阳】。
                <w:br/>
                贵宾抵达后我社安排专人专车，接机0等待，直接乘车前往行程指定酒店，抵达酒店前台凭身份证件免押金办理入住。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早餐后乘车前往国家5A级旅游景区—【黄果树风景名胜区】，乘景区环保车进入景区（不含环保车50元
                <w:br/>
                /人；保险10元/人）；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游览结束后前往【贵阳/都匀】入住酒店休息。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约3.5小时抵达荔波国家AAAAA级风景区【荔波小七孔】（游玩时间不少于3小时，不含环保车40元/人+景区保险10元/人），被联合国教科文组织誉为“地球腰带上的绿宝石”荔波小七孔，水色翠如玉。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完后，乘车约2.5小时抵达雷山国家AAAA级风景区【西江千户苗寨】（游玩时间不少于2小时，不含环保车20元/人+景区保险10元/人），“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随处可见的苗族歌舞，服饰，为这里添加了一笔民族风情。
                <w:br/>
                <w:br/>
                【温馨提示】：
                <w:br/>
                本日车程较长，可以备些小零食。
                <w:br/>
                1.西江内部为青石板路，道路不平整，携带行李箱不方便，建议仅携带少量行李进入西江。
                <w:br/>
                2.苗家长桌宴配高山流水敬酒礼，是苗家的贵客礼遇，阿妹们拿起酒碗由高到低排成一行，酒水随着歌声层层跌落，送入你的嘴里。不要忘记拿起手机给你的小伙伴录下难忘的视频。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国最大的苗寨—国家4A级旅游景区—【西江千户苗寨】（游览约2.5小时，不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早餐后乘车前往游览国家5A级旅游景区【梵净山】（不含电瓶车48元/人，索道140元/人，游览时间约3.5小时）是贵州最独特的一个地标，是一个返璞归真、怡养身心、令人遐思神往的人间仙境和天然氧吧！
                <w:br/>
                【蘑菇石】其名字就如形象一样，上大下小，酷似蘑菇。高约十米，亭亭玉立。
                <w:br/>
                【奇峰经石】金顶高约90米，海拔2493米，中部裂缝名金刀峡，将金顶一分为二，上有天桥相连
                <w:br/>
                【红云金顶】山峰拔地而起，上半部分一分为二，由天桥链接，两边各建一庙，一边供奉释迦佛，一边供奉弥勒佛。由此印证现代佛（释迦牟尼）向未来佛（弥勒佛）的交替。
                <w:br/>
                之后乘车前往全国重点文物保护单位-【甲秀楼】,位于贵阳市城南的南明河，是建在河中的巨石上甲秀楼面前便是南明河，连接着南明河两岸，桥上有一座叫“涵碧亭”的小亭。
                <w:br/>
                游览结束后乘车前往【贵阳】入住酒店休息。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航班：贵阳-杭州GY7111/07:45-10:00
                <w:br/>
                早餐后根据您的航班或高铁时间前往贵阳龙洞堡机场和高铁北站结束愉快的贵州之行。
                <w:br/>
                我社送机/送站起点均为贵阳市主城区（观山湖区、云岩区、南明区），如因提前返回，从景点送机、送站或客人自行续住两城区以外的酒店，所产生的送机、送站费用增加，请自理。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含出发地-贵阳往返经济舱机票，以实际开票为准。
                <w:br/>
                用 车	全程VIP高端旅游空调大巴车接待（如客人因自身原因造成景区未去，车费概不退）；
                <w:br/>
                （人数不足10人以下：5座新能源车/7-15座商务车）
                <w:br/>
                住 宿	全程指定备选酒店，行程备选酒店无三人间，不可加床，如有单男单女需补房差，敬请谅解
                <w:br/>
                餐 饮	安排5早6正，正餐30元/人/餐，人数增减时，菜量相应增减，但保证餐标不变，不用不退；
                <w:br/>
                备选餐厅因其他客观原因导致不能接待，将采用同级标准做备选，敬请谅解！
                <w:br/>
                景 点	1.成人：包含以上行程内所列景点首道大门票（黄果树，梵净山，小七孔，西江）；
                <w:br/>
                2.不包含景区内必乘交通车358元/人（黄果树环保车50元/人，黄果树保险10元/人；梵净山电瓶车48元/人，梵净山索道140元/人，保险10元/人；西江苗寨20元/人，保险10元/人，小七孔40元/人，小七孔保险10元/人，镇远车20元/人）； 
                <w:br/>
                3.黄果树大扶梯往返50元/人单程30元/人，鸳鸯湖划船30元/人（自愿选择参加）。
                <w:br/>
                4.儿童：不含景区门票和交通车；酒店住宿及酒店早餐；超高门票、早餐自理 （14周岁以下免景区门票，但超过1.2米以上（梵净山1.1米）须购买景区交通车）；在行程不进行增减的情况下，旅行社有权对行程景点顺序进行调整变更！
                <w:br/>
                退 费	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br/>
                导 游	贵州本土持全国导游资格证书的优秀导游；
                <w:br/>
                质 检	所有到贵州的团队或散客结束行程之前我们都将进行电话回访与游客意见表填写，请认真填写；双方均以此为据！若有异议，遵循国家《旅游法》相关规定协商处理。
                <w:br/>
                保 险	含贵州旅行社责任险（100万/人，旅游市场最高标准）；建议游客提前自行购买旅游人身意外险;
                <w:br/>
                备 注	在贵州旅游期间，由于不可抗力因素（暴雨、泥石流、堵车、洪水、地震、塌方、航班延误、景区临时关闭不接待等）造成行程延误或不能游览，且导致而产生的所有额外费用，旅行社协助游客处理，但产生的额外费用客人自理。
                <w:br/>
                温馨提示：贵州部分景区、酒店、餐厅有其商业服务配套，并非我社安排，请根据自身所需谨慎选购，自愿消费。此类投诉恕我社无法受理，敬请留意。
                <w:br/>
                贵 州
                <w:br/>
                游 览
                <w:br/>
                注 意
                <w:br/>
                事 项	1、贵州天气变化多端，请携带好雨具，早晚温差大，自备外套旅行天气预报及着装指南：根据自己的情况，主要以休闲、轻松的服装为主；夏季气温较高日照时间较长，最好能准备帽子，太阳镜，防晒霜等。
                <w:br/>
                2、贵州属于喀斯特地质地貌，山区为主,多弯路,行车路程远，如有晕车，请提前备好晕车药及其他常用药品；
                <w:br/>
                3、旅游出门在外，请注意饮食安全，不要随便在路边吃生冷食物，避免影响行程，旅行中用餐属当地特色餐，可能会存在一定的口味差异敬请理解；
                <w:br/>
                4、旺季景区游客很多，难免会出现排队、等车的情况，也请您能保持良好的心情听从导游的安排，切记擅自行动。带小孩的游客请注意小孩安全，登山游览，尽量穿旅游休闲鞋，不穿裙子。做到观景不走路，取相取景相互谦让。
                <w:br/>
                5、请尊重当地少数民族的生活和信仰，避免发生冲突；购物时最好能听从导游人员的建议，以免发生不必要的纠纷；
                <w:br/>
                6、此行程中住宿条件相比于自己所在省份存在差异，不能做同级比较，敬请理解；
                <w:br/>
                7、部份景区内设的购物商店，属于景区自行商业行为，不属于旅行社安排的购物商店，旅行社不承担相关责任，游客可自主选择。
                <w:br/>
                8、旅游过程中，如有任何问题，请及时联系我社，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儿童费用：含当地车费、正餐费、当地导游服务，其余均不含
                <w:br/>
                  儿童高铁票参考：6周岁以下免、6-14周岁半票690元/人、14周岁以上全价
                <w:br/>
                  儿童大门票参考：14周岁以下免、14周岁以上330元/人，多彩贵州风表演：超1米儿童128元/人，具体以景区当日公布价格为准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1.外出旅行请务必带好有效身份证，此团为综合报价，任何证件无差价可退。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赠送景点：【青岩古镇】
                <w:br/>
                <w:br/>
                赠送项目如遇不可抗力因素：如台风、暴雨、国家政策、灾难等特 殊原因导致景区不开放，无退费，请谅解！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2025-07-11T22:29:38+08:00</dcterms:created>
  <dcterms:modified xsi:type="dcterms:W3CDTF">2025-07-11T22:29:38+08:00</dcterms:modified>
</cp:coreProperties>
</file>

<file path=docProps/custom.xml><?xml version="1.0" encoding="utf-8"?>
<Properties xmlns="http://schemas.openxmlformats.org/officeDocument/2006/custom-properties" xmlns:vt="http://schemas.openxmlformats.org/officeDocument/2006/docPropsVTypes"/>
</file>