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杭州出港【纯享泸沽湖】丽江泸沽湖5日纯玩游（4-8人精品小包团，特色精品客栈+泸沽湖临湖客栈，泸沽湖观景台/篝火晚会/乘猪槽船/登里务比岛/玉龙雪山大索道/蓝月谷，百事特VIP送机服务）行程单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143147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【私享特权】
                <w:br/>
                1. 一团一车，量身定制，一站式品质服务，给您真正的专属之旅。
                <w:br/>
                2. 游玩更轻松自由，远离跟团的等待；特别适合家庭出游（带小孩或带老人）、闺蜜游、亲子游、情侣游、朋友出游等。
                <w:br/>
                3. 雪山因索道时间会稍微早点，其余不再担心早上6点就要起床，我们可以8-9点以后出游哦，让您玩好吃好更有充足的休息时间。
                <w:br/>
                4. 品尝当地特色餐的同时，留下更多自由空间，让您尝遍当地小吃，敞开肚子吃到撑，做个快乐吃货。
                <w:br/>
                5. 机场百事特VIP送机，免除您因等待排队带来的烦恼，尽享尊贵特权。
                <w:br/>
                【私享专车】
                <w:br/>
                4成人（含）以上安排导游（用车以当天实际安排为准），2-3人（含）补车差师傅兼导（师傅兼向导的景区大部分需要客人自行游玩，师傅帮办理相关手续后在景区门口等客人，不跟着一起走，带来不便还请见谅），低于4成人所有正餐能安排的尽量安排，无法安排的现退费用给客人签证明！！！
                <w:br/>
                【大牌美景】
                <w:br/>
                篝火晚会+游船+雪山大索道+网红打卡（泸沽湖环湖、油纸伞）+双古镇，不选最贵只选最好
                <w:br/>
                【味蕾记忆在舌尖】
                <w:br/>
                摩梭走婚宴或石锅鱼或风味餐+雪厨自助餐+云南过桥米线或小锅米线，宁缺毋滥，只选精华
                <w:br/>
                【身心灵魂栖居之所】
                <w:br/>
                束河1晚+丽江古城2晚精品人文民宿客栈+泸沽湖1晚精品客栈，安逸舒适，不一样的美梦
                <w:br/>
                【多重豪礼 “疯狂”送，就是这么任性】
                <w:br/>
                1.抵达当天：赠送鲜花接机+纳西民族纪念小饰品
                <w:br/>
                2.新婚报名：赠送一晚蜜月大床房鲜花布置（根据实际情况会安排布置在全程的其中一晚，给你们一点小小的惊喜）      
                <w:br/>
                3.生日报名：赠送精美生日蛋糕一个（恰逢客人生日在出游团期，以身份证信息为准）
                <w:br/>
                4.独家安排：赠送泸沽湖摩梭服饰写真每人一张纸质照片留纪念（亲，服装使用完需归还，拍照时间工作人员安排为准哦）
                <w:br/>
                温馨提示：赠送项目，如因个人原因不用或自愿放弃或人力不可抗拒因素无法安排的，不退费也无替代项目，望周知。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收客年龄18-65岁，4成人（含）以上安排导游（用车以当天实际安排为准），2-3人（含）补车差师傅兼导；20岁以下和65岁以上需要20-65岁家人陪同，66-69岁老人需签订免责书，70岁以上恕不接待，带来不便，还请见谅！★由于包价优惠，自愿放弃或人力不可抗力因素造成无法成行的项目，不安排替代项目、不退任何费用。★丽江，中甸地处于高原，出于老年人身体考虑，不建议60岁以上老人参团，如需参团，需有55岁以下家人陪同，且一定做好身体检查，并填写《参团免责声明》。60周岁以上，因接待条件有限一律无法接待。★考虑到18周岁以下未成年人，自我约束能力差，参团安排正常年龄游客陪同。★该团确认出票后不得取消，如在出团前取消，还需要收取车位损坏和酒店损失。</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接团
                <w:br/>
              </w:t>
            </w:r>
          </w:p>
          <w:p>
            <w:pPr>
              <w:pStyle w:val="indent"/>
            </w:pPr>
            <w:r>
              <w:rPr>
                <w:rFonts w:ascii="微软雅黑" w:hAnsi="微软雅黑" w:eastAsia="微软雅黑" w:cs="微软雅黑"/>
                <w:color w:val="000000"/>
                <w:sz w:val="20"/>
                <w:szCs w:val="20"/>
              </w:rPr>
              <w:t xml:space="preserve">
                您将乘坐专用车前往酒店，办理入住手续，之后自由活动。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丽江『汽车』泸沽湖
                <w:br/>
              </w:t>
            </w:r>
          </w:p>
          <w:p>
            <w:pPr>
              <w:pStyle w:val="indent"/>
            </w:pPr>
            <w:r>
              <w:rPr>
                <w:rFonts w:ascii="微软雅黑" w:hAnsi="微软雅黑" w:eastAsia="微软雅黑" w:cs="微软雅黑"/>
                <w:color w:val="000000"/>
                <w:sz w:val="20"/>
                <w:szCs w:val="20"/>
              </w:rPr>
              <w:t xml:space="preserve">
                ◎上午：早餐后，丽江至泸沽湖大约4个小时左右，途经十八湾，树底，到达宁蒗县成，享用午餐，湖畔人家，沿途小凉山风光村落、途径狗钻洞原始森林抵达泸沽湖。
                <w:br/>
                ◎下午：到达【泸沽湖观景台】，泸沽湖美景尽收眼底。沿泸沽湖环湖公路游览湖边景点，到达【大洛水】（游玩约2小时左右）开始环湖，【情人沙滩】、【里格观景台】、【情人树】环湖美拍。享用摩梭村寨丰盛的民族餐【摩梭走婚宴】到摩梭人家里体验摩梭人房屋构造、饮食文化、了解摩梭人母系家庭和走婚习俗。（提醒：因地域差异，走婚宴存在口味差异化，不一定得到所有人喜爱，介意的提前告知工作人员，可以改石锅鱼或风味餐。）参加【摩梭篝火晚会】（90分钟）摩梭女子参加篝火晚会，在夜色中寻找自己意中人。结束行程入住泸沽湖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泸沽湖</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泸沽湖『汽车』丽江
                <w:br/>
              </w:t>
            </w:r>
          </w:p>
          <w:p>
            <w:pPr>
              <w:pStyle w:val="indent"/>
            </w:pPr>
            <w:r>
              <w:rPr>
                <w:rFonts w:ascii="微软雅黑" w:hAnsi="微软雅黑" w:eastAsia="微软雅黑" w:cs="微软雅黑"/>
                <w:color w:val="000000"/>
                <w:sz w:val="20"/>
                <w:szCs w:val="20"/>
              </w:rPr>
              <w:t xml:space="preserve">
                ◎上午：早上起床观看【泸沽湖日出】，美轮美奂，朝霞红印，红嘴鸥嘻戏，如此之美。前往码头乘坐【摩梭猪槽船】登【里务比岛】参观【里务比寺】、【土司墓】，泸沽湖水清澈透眼，四周风景如诗如画，秀丽迷人，神奇的湖水随天空色彩变化而出现或金红、或蔚蓝、或灰白的变化，神秘莫测，欣赏高原珍稀植物波叶海菜花、感悟“摩梭三绝”。参加女儿国【摩梭风情家访】了解摩梭母系氏族的宗教信仰和文化习俗等。
                <w:br/>
                ◎下午：返回丽江，抵达丽江，入住酒店，晚餐自理，可自费品尝当地特色美食及小吃。后可欣赏大型歌舞《丽江千古情》（费用自理300元/人）或《云南的响声》（费用自理280元/人）。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
                <w:br/>
              </w:t>
            </w:r>
          </w:p>
          <w:p>
            <w:pPr>
              <w:pStyle w:val="indent"/>
            </w:pPr>
            <w:r>
              <w:rPr>
                <w:rFonts w:ascii="微软雅黑" w:hAnsi="微软雅黑" w:eastAsia="微软雅黑" w:cs="微软雅黑"/>
                <w:color w:val="000000"/>
                <w:sz w:val="20"/>
                <w:szCs w:val="20"/>
              </w:rPr>
              <w:t xml:space="preserve">
                ◎上午：早餐后，前往以“险、奇、美、秀”著称的【玉龙雪山风景区】（路程时间约40分钟，整个景区游览约120分钟，不含排队和上索道时间），乘【冰川大索道】上玉龙雪山游览，索道全长2914米，垂直高差1150米，是我国海拨最高的旅游客运索道之一。享用午餐，品尝雪厨自助餐。
                <w:br/>
                ◎下午：之后游览【白水河、蓝月谷】（蓝月谷电瓶车自理60元/人）。在晴天时，水的颜色是蓝色的，而且山谷呈月牙形，远看就像一轮蓝色的月亮镶嵌在玉龙雪山脚下，所以名叫蓝月谷。而白水河这个名字是因为湖底的泥巴是白色的，下雨时水会变成白色，所以又叫白水河。前往游览世界文化遗产【丽江古城、四方街】这是一座没有城墙的古城，街道依山傍水修建，漫步街市，您将领略到“家家溪水绕户转,户户垂扬赛江南”的独特古城风貌。晚餐品尝过桥米线或小锅米线。
                <w:br/>
                特别提示：
                <w:br/>
                1、冰川大索道：限制流量（抽签而定）及风季停开通知，如果因客观原因无法上大索的情况，我社将会安排小索道替换，并现退差价80元/人，请贵宾提前周知！
                <w:br/>
                2、另据索道公司规定，身高超高1.4米（含1.4米）儿童暑期及春节不保证能现场补票。为保证儿童与成人均能正常游览，超高儿童请在报名时提前说明，以便我们提前制卡。带来不便，敬请谅解！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丽江『飞机』杭州
                <w:br/>
              </w:t>
            </w:r>
          </w:p>
          <w:p>
            <w:pPr>
              <w:pStyle w:val="indent"/>
            </w:pPr>
            <w:r>
              <w:rPr>
                <w:rFonts w:ascii="微软雅黑" w:hAnsi="微软雅黑" w:eastAsia="微软雅黑" w:cs="微软雅黑"/>
                <w:color w:val="000000"/>
                <w:sz w:val="20"/>
                <w:szCs w:val="20"/>
              </w:rPr>
              <w:t xml:space="preserve">
                早餐后，根据航班时间自由活动，安排送团，丽江机场特别安排【百事特VIP送机服务】，免除您排队等待的烦恼，把心中的留恋藏在心底，结束美妙的旅程。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★交通：全程空调旅游车，按我社拼团人数选择车型，每人确保正座；
                <w:br/>
                ★住宿：指定参考酒店（酒店内消费客人自理）
                <w:br/>
                ★餐饮：正餐共4早5正，餐标40元/人，雪厨48元/人
                <w:br/>
                ★门票：含以上行程所列景点第一大门票（套票）；赠送景点和客人放弃景点，费用不退。60及65岁以上老年人、18岁以下且有学生证，景点已优惠，均无退费。
                <w:br/>
                ★导游：优秀地陪导游服务，全程热诚对待每一位远方来的客人。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旅游意外险（建议客人自行购买）。
                <w:br/>
                1、蓝月谷电瓶车：60元/人。
                <w:br/>
                2、演出：丽江千古情300元/人，云南的响声280元/人。
                <w:br/>
                3、拉市海骑马260元/人-298元/人，根据自愿加点的原则。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
                <w:br/>
                儿童2-12岁报价含：机票、旅游汽车费、半正餐。不含：门票、床位、早餐费。（早餐费按入住酒店收费规定，由家长现付）！
                <w:br/>
                购物安排
                <w:br/>
                可选项目
                <w:br/>
                1、蓝月谷电瓶车：60元/人。
                <w:br/>
                2、演出：丽江千古情300元/人，云南的响声280元/人。
                <w:br/>
                3、拉市海骑马260元/人-298元/人，根据自愿加点的原则。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1.首航/祥鹏为廉价航班，飞机上无餐食，行李托运10公斤内免费托运，超出重量需收费。
                <w:br/>
                2.若报名的客人为云南、贵州、四川或持外籍护照的客人（以身份证号为准），请来电询价；
                <w:br/>
                3.此线路机票为散客10人以上成团后的价格，申请的是团队机票，出票后不能签转和退票。
                <w:br/>
                4.本行程所选酒店部分不能加床，住宿按床位分房，有可能出现拼房，若不愿拼房或拼房不成功，需补房差，若不占床，不含早餐，不退费用。
                <w:br/>
                5.丽江玉龙雪山实行套票制，由于时间原因，我们只安排行程中指定景点，此套票中未涉及的小景点，门票不能退还。
                <w:br/>
                6.因地域情况不同，云南大部分酒店空调为定时开放，请游客注意，如需要加被褥等请联系酒店工作人员或告知导游。
                <w:br/>
                7.因包价优惠，拥有特殊证件（如老年证，军官证、学生证、残疾证）的游客，景点优惠费用不退。
                <w:br/>
                8.若游客未按照旅游合同执行自愿放弃项目或途中取消行程或中途离团，一律视为自动放弃，不退还任何费用。中途离团还需按合同约定赔偿我社经济损失。
                <w:br/>
                9.因人力不可抗拒因素（自然灾害、交通状况、政府行为等）我社经与客人协商同意后可以作出行程调整，尽力确保行程的顺利进行。实在导致无法按照约定的计划执行的，因变更而超出的费用由旅游者承担。
                <w:br/>
                10.由于航班政策及市场销售原因，同一天不同航班或者同一航班都有可能出现价格差异，以合同上的价格为准，由此产生的任何投诉我公司不予受理。
                <w:br/>
                11.请游客离滇前不要忘记填写《意见单》这是您对此次游览质量的最终考核标准；我社质检中心将以此作为团队质量调查的依据，否则不予授理。不签意见单者视为放弃，按无意见处理。
                <w:br/>
                12.我社已购买了旅行社责任险，旅途时间较长，希望游客自愿购买旅游意外险。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2024-05-06T02:31:15+08:00</dcterms:created>
  <dcterms:modified xsi:type="dcterms:W3CDTF">2024-05-06T02:31:15+08:00</dcterms:modified>
</cp:coreProperties>
</file>

<file path=docProps/custom.xml><?xml version="1.0" encoding="utf-8"?>
<Properties xmlns="http://schemas.openxmlformats.org/officeDocument/2006/custom-properties" xmlns:vt="http://schemas.openxmlformats.org/officeDocument/2006/docPropsVTypes"/>
</file>