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专心拜佛纯玩团】&lt;小朝拜 — 五台山|菩萨顶-显通&gt;（天天发班，1人也成行）寺-殊像寺-广化寺-罗睺寺-黛螺顶-纯玩双飞三日之旅行程单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141951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★?精心挑选五台山寺庙群，用心打造品质山西文化游：
                <w:br/>
                五台山最古老最大的寺庙【显通寺】
                <w:br/>
                黄教首领寺庙—【菩萨顶】
                <w:br/>
                小朝台—【黛螺顶】
                <w:br/>
                五台山十大奇观之“开花现佛”所在寺院—【罗睺寺】
                <w:br/>
                ★ 散客天天发，独家一人也发团，贴心服务！
                <w:br/>
                ★ 踏临佛国圣地，体味佛教文化，汲取佛家真谛，洗净一身铅华！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萧山国际机场乘飞机前往山西省省会——"龙城"太原市（具体航班及时间以实际出票为准，我社会提前通知），接机后入住酒店。客人可根据自身情况自由活动，晚上可漫步在太原的商业街柳巷，柳巷是太原历史最悠久、最繁华的商业街，有300多年的商业历史。晚餐可以自行品尝太原当地美食，欣赏龙城的魅力景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文化遗产、中国四大佛教名山之首——【五台山】（车程约3.5小时），在中国历史上著名的“康乾盛世”有一个能让三位帝王亲临的圣地——五台山。五台山有当今世界上仅存的音乐绝响梵乐，并存有各类佛教建筑，大量庙堂殿宇构成了世界现存最庞大的佛教古建群，享有“佛国”盛誉，是中国最早、最大的国际性佛教道场。五台山是中国最早寺庙显通寺的诞生地，抵达后参观五台山黄庙的领袖寺院、清康熙、乾隆皇帝的行宫—【菩萨顶】（参观时间不少于40分钟），它是五台山最大的喇嘛寺院，也是国务院确定的汉族地区佛教全国重点寺院,；参观五台山最大、最古老的寺院，青庙的领袖寺院—【显通寺】（参观时间不少于40分钟），该寺历史悠久，珍贵文物很多，是佛教圣地中的一颗明珠；参观文殊菩萨祖庭，五台山五大禅处，青庙十大寺之一—【殊像寺】（参观时间不少于30分钟）；参观十一班禅参禅行宫—【广化寺】（参观时间不少于30分钟）；参观五台山保存最完整的十大黄庙、五台山五大禅处之一，五台山十大奇观之“开花现佛”所在寺院—【罗睺寺】（参观时间不少于30分钟），晚餐后可自费参观五台山大型实景剧表演《又见五台山》（费用自理260元/人、开演时间以景区为主），《又见五台山》以五台山佛教典故、仪规为创作基点，又跳出单纯故事讲述的形式，打碎形式、打破空间，向无尽的时间发出探问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五台山许愿最灵，香火最旺的寺庙—【万佛阁】（俗称五爷庙）（时间不少于30分钟），在此点亮莲花灯许下心愿，祈求心想事成、平安健康。后登1080个石阶，览小朝台—【黛螺顶】（参观时间不少于1.5小时），朝拜五方文殊菩萨，黛螺顶是五台山立式悠久，闻名遐尔，别具一格的一座古刹。黛螺顶，始名青峰，寺宇初名佛顶庵，明万历二十年到清代乾隆十五年，曾名大螺顶，乾隆十五年改名为黛螺顶，一直沿用至今，每年游人香客络络不绝。午餐后参观【禅文华苑】（参观时间不少于1小时），后乘车返回太原（车程约3.5小时），参观【东湖醋文化园】（参观时间不少于40分钟），游客可尽兴品尝山西老陈醋“绵、酸、香、甜、鲜”之感。后送至太原机场，乘飞机返回杭州，结束愉快行程（具体航班及时间以实际出票为准，我社会提前通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大交通：杭州太原往返经济舱机票含税
                <w:br/>
                住宿：全程酒店双标间（不提供自然单间，产生单人现补房差全程140元）
                <w:br/>
                参考酒店：
                <w:br/>
                太原：锦江风尚、来仪酒店、 家宏酒店、唐尧商务或同级酒店
                <w:br/>
                五台山：农家乐双人间（政府为了绿色环保，五台山民标不提供一次性洗漱用品，请客人提前准备好）
                <w:br/>
                餐食：含2早3正（酒店住宿含早餐，正餐十人一桌，八菜一汤+主食，每桌不足10人，菜品数量按比例相应减少），由于为全国团散拼，受发车时间限制，酒店早餐或将打包或另行安排）
                <w:br/>
                用车：旅游期间全程空调旅游车（正规车队，手续齐全保证，一人一座）
                <w:br/>
                门票：行程内所列景点首道大门票
                <w:br/>
                导游：当地专业地接导游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1.旅游意外险、航空险；
                <w:br/>
                2.行程以外的其他消费；
                <w:br/>
                3.由于寺庙之间距离较远，需要乘车，产生费用20元/人；
                <w:br/>
                <w:br/>
                儿童安排
                <w:br/>
                含往返机票经济舱含税、当地车位费，正餐费用，产生早餐及门票自理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由于寺庙之间距离较远，需要乘车，产生费用20元/人；
                <w:br/>
                <w:br/>
                温馨提示
                <w:br/>
                1.山西为大陆性季风气候，早晚温差较大，空气较为干燥，请多喝水多食水果。
                <w:br/>
                2.山西饮水碱性较大，请适量食用山西特产老陈醋，不仅可中和水内碱质，还可增强体质，预防感冒，更有美容的奇特疗效。
                <w:br/>
                3.山西地方特产：老陈醋、柳林红枣、杏花村汾酒、竹叶青、平遥牛肉、太谷龟龄集、五台山台蘑、汾阳核桃、沁州黄小米，此行程不安排购物时间，如有时间大家可自行在市区正规大型超市根据自身需求采购。旅行社不做单独安排。
                <w:br/>
                【特别告知】游客在行程结束时请认真填写游客意见表，一切投诉均以此为准，如意见表填写无异，之后产生投诉恕不受理！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2025-07-04T09:25:19+08:00</dcterms:created>
  <dcterms:modified xsi:type="dcterms:W3CDTF">2025-07-04T09:25:19+08:00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